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E2406" w14:textId="77777777" w:rsidR="001C407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22B8C76F" w14:textId="77777777" w:rsidR="001C407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2/2024. (III. 1.) önkormányzati rendelet módosításáról</w:t>
      </w:r>
    </w:p>
    <w:p w14:paraId="25C7AB38" w14:textId="77777777" w:rsidR="001C4079" w:rsidRDefault="00000000">
      <w:pPr>
        <w:pStyle w:val="Szvegtrzs"/>
        <w:spacing w:before="220" w:after="0" w:line="240" w:lineRule="auto"/>
        <w:jc w:val="both"/>
      </w:pPr>
      <w:r>
        <w:t>Ártánd Község Önkormányzat Képviselő-testülete az Alaptörvény 32. cikk (2) bekezdésében biztosított eredeti jogalkotói hatáskörében és az alaptörvény 32. cikk (1) bekezdés f) pontjában meghatározott feladatkörében eljárva, Ártánd Községi Önkormányzat 2024. évi költségvetéséről szóló 2/2024. (III. 1.) önkormányzati rendeletének módosításáról a következőket rendeli el:</w:t>
      </w:r>
    </w:p>
    <w:p w14:paraId="7800382A" w14:textId="77777777" w:rsidR="001C407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B77A5A2" w14:textId="77777777" w:rsidR="001C4079" w:rsidRDefault="00000000">
      <w:pPr>
        <w:pStyle w:val="Szvegtrzs"/>
        <w:spacing w:after="0" w:line="240" w:lineRule="auto"/>
        <w:jc w:val="both"/>
      </w:pPr>
      <w:r>
        <w:t>Az Ártánd Község Önkormányzat 2024. évi költségvetéséről szóló 2/2024. (III. 1.) önkormányzati rendelet 2. § (1) bekezdése helyébe a következő rendelkezés lép:</w:t>
      </w:r>
    </w:p>
    <w:p w14:paraId="781A13C9" w14:textId="77777777" w:rsidR="001C4079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118.178.516 Ft költségvetési bevétellel, 171.641.485 Ft költségvetési kiadással állapítja meg. A 2024. évi költségvetési egyenleg 53.462.969 Ft, ebből működési hiány 19.400.503 Ft, felhalmozási hiány 34.062.466 Ft. Az önkormányzat 53.462.969 Ft összegű finanszírozási egyenleggel rendelkezik, a részletes adatokat a 3. melléklet tartalmazza.”</w:t>
      </w:r>
    </w:p>
    <w:p w14:paraId="1B76015B" w14:textId="77777777" w:rsidR="001C407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91EB2F0" w14:textId="77777777" w:rsidR="001C4079" w:rsidRDefault="00000000">
      <w:pPr>
        <w:pStyle w:val="Szvegtrzs"/>
        <w:spacing w:after="0" w:line="240" w:lineRule="auto"/>
        <w:jc w:val="both"/>
      </w:pPr>
      <w:r>
        <w:t>Az Ártánd Község Önkormányzat 2024. évi költségvetéséről szóló 2/2024. (III. 1.) önkormányzati rendelet az 1. melléklet szerinti 3. melléklettel egészül ki.</w:t>
      </w:r>
    </w:p>
    <w:p w14:paraId="49C3617A" w14:textId="77777777" w:rsidR="001C407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3C2B8EE" w14:textId="77777777" w:rsidR="00D65195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0E46F96C" w14:textId="77777777" w:rsidR="00D65195" w:rsidRDefault="00D65195">
      <w:pPr>
        <w:pStyle w:val="Szvegtrzs"/>
        <w:spacing w:after="0" w:line="240" w:lineRule="auto"/>
        <w:jc w:val="both"/>
      </w:pPr>
    </w:p>
    <w:p w14:paraId="21BDA769" w14:textId="77777777" w:rsidR="00D65195" w:rsidRDefault="00D65195">
      <w:pPr>
        <w:pStyle w:val="Szvegtrzs"/>
        <w:spacing w:after="0" w:line="240" w:lineRule="auto"/>
        <w:jc w:val="both"/>
      </w:pPr>
    </w:p>
    <w:p w14:paraId="0C06DD1A" w14:textId="77777777" w:rsidR="00D65195" w:rsidRPr="000037F5" w:rsidRDefault="00D65195" w:rsidP="00D6519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E5CF732" w14:textId="77777777" w:rsidR="00D65195" w:rsidRPr="000037F5" w:rsidRDefault="00D65195" w:rsidP="00D6519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Benkő Sándor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</w:p>
    <w:p w14:paraId="4F8447AD" w14:textId="77777777" w:rsidR="00D65195" w:rsidRPr="000037F5" w:rsidRDefault="00D65195" w:rsidP="00D6519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20BEA445" w14:textId="77777777" w:rsidR="00D65195" w:rsidRDefault="00D65195" w:rsidP="00D65195">
      <w:pPr>
        <w:pStyle w:val="Szvegtrzs"/>
        <w:spacing w:after="0" w:line="240" w:lineRule="auto"/>
        <w:jc w:val="both"/>
      </w:pPr>
    </w:p>
    <w:p w14:paraId="4CB0BE89" w14:textId="77777777" w:rsidR="00D65195" w:rsidRDefault="00D65195" w:rsidP="00D65195">
      <w:pPr>
        <w:pStyle w:val="Szvegtrzs"/>
        <w:spacing w:after="0" w:line="240" w:lineRule="auto"/>
        <w:jc w:val="both"/>
      </w:pPr>
    </w:p>
    <w:p w14:paraId="338A74F2" w14:textId="77777777" w:rsidR="00D65195" w:rsidRPr="00477B6B" w:rsidRDefault="00D65195" w:rsidP="00D6519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1B54652" w14:textId="77777777" w:rsidR="00D65195" w:rsidRPr="00477B6B" w:rsidRDefault="00D65195" w:rsidP="00D6519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0257B2E6" w14:textId="77777777" w:rsidR="00D65195" w:rsidRPr="00477B6B" w:rsidRDefault="00D65195" w:rsidP="00D6519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7976E5BC" w14:textId="77777777" w:rsidR="00D65195" w:rsidRPr="00477B6B" w:rsidRDefault="00D65195" w:rsidP="00D6519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15868BD" w14:textId="77777777" w:rsidR="00D65195" w:rsidRPr="00477B6B" w:rsidRDefault="00D65195" w:rsidP="00D6519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17B70CC7" w14:textId="77777777" w:rsidR="00D65195" w:rsidRPr="00CC1A71" w:rsidRDefault="00D65195" w:rsidP="00D6519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471FA45" w14:textId="77777777" w:rsidR="00D65195" w:rsidRDefault="00D65195" w:rsidP="00D65195">
      <w:pPr>
        <w:pStyle w:val="Szvegtrzs"/>
        <w:spacing w:after="0" w:line="240" w:lineRule="auto"/>
        <w:jc w:val="both"/>
      </w:pPr>
    </w:p>
    <w:p w14:paraId="4B39B3FF" w14:textId="77777777" w:rsidR="00D65195" w:rsidRDefault="00D65195">
      <w:pPr>
        <w:pStyle w:val="Szvegtrzs"/>
        <w:spacing w:after="0" w:line="240" w:lineRule="auto"/>
        <w:jc w:val="both"/>
      </w:pPr>
    </w:p>
    <w:p w14:paraId="677F5950" w14:textId="03CC2F28" w:rsidR="001C4079" w:rsidRDefault="00000000">
      <w:pPr>
        <w:pStyle w:val="Szvegtrzs"/>
        <w:spacing w:after="0" w:line="240" w:lineRule="auto"/>
        <w:jc w:val="both"/>
      </w:pPr>
      <w:r>
        <w:br w:type="page"/>
      </w:r>
    </w:p>
    <w:p w14:paraId="1B9243A8" w14:textId="77777777" w:rsidR="001C4079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53A4598" w14:textId="77777777" w:rsidR="001C4079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2/2024. (III. 1.) önkormányzati rendelethez</w:t>
      </w:r>
    </w:p>
    <w:p w14:paraId="378CAF96" w14:textId="77777777" w:rsidR="001C4079" w:rsidRDefault="00000000">
      <w:pPr>
        <w:pStyle w:val="Szvegtrzs"/>
        <w:spacing w:line="240" w:lineRule="auto"/>
        <w:jc w:val="both"/>
        <w:sectPr w:rsidR="001C407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évi_kvetés_mell_2. sz. ei_mód_Ártánd.pdf elnevezésű fájl tartalmazza.)”</w:t>
      </w:r>
    </w:p>
    <w:p w14:paraId="2B38DF64" w14:textId="77777777" w:rsidR="001C4079" w:rsidRDefault="001C4079">
      <w:pPr>
        <w:pStyle w:val="Szvegtrzs"/>
        <w:spacing w:after="0"/>
        <w:jc w:val="center"/>
      </w:pPr>
    </w:p>
    <w:p w14:paraId="3FDEC742" w14:textId="77777777" w:rsidR="001C4079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608F1733" w14:textId="77777777" w:rsidR="001C4079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6C79F2C4" w14:textId="77777777" w:rsidR="001C4079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D6330FB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 2/2024. (III. 1.) önkormányzati rendelet (továbbiakban: rendelet) módosításáról</w:t>
      </w:r>
    </w:p>
    <w:p w14:paraId="015AD6B1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4EAFF0C" w14:textId="77777777" w:rsidR="001C4079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1647326D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44662E04" w14:textId="77777777" w:rsidR="001C4079" w:rsidRDefault="00000000">
      <w:pPr>
        <w:pStyle w:val="Szvegtrzs"/>
        <w:spacing w:line="240" w:lineRule="auto"/>
        <w:jc w:val="both"/>
      </w:pPr>
      <w:r>
        <w:t>Költségvetési bevételét                      38.402.579 Ft-tal</w:t>
      </w:r>
    </w:p>
    <w:p w14:paraId="1F002A4E" w14:textId="77777777" w:rsidR="001C4079" w:rsidRDefault="00000000">
      <w:pPr>
        <w:pStyle w:val="Szvegtrzs"/>
        <w:spacing w:line="240" w:lineRule="auto"/>
        <w:jc w:val="both"/>
      </w:pPr>
      <w:r>
        <w:t>Költségvetési kiadását                        38.402.579 Ft-tal</w:t>
      </w:r>
    </w:p>
    <w:p w14:paraId="6463C235" w14:textId="77777777" w:rsidR="001C4079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621E5D38" w14:textId="77777777" w:rsidR="001C4079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41EB11BF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7214B582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F84365D" w14:textId="77777777" w:rsidR="001C4079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2E264442" w14:textId="77777777" w:rsidR="001C4079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0D1573D8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0B09CD1C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20E6206" w14:textId="77777777" w:rsidR="001C4079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4CD33228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5D38084A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9A2DDF7" w14:textId="77777777" w:rsidR="001C4079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082A39D4" w14:textId="77777777" w:rsidR="001C4079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6F93F79" w14:textId="77777777" w:rsidR="001C4079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3304ED68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5F149090" w14:textId="77777777" w:rsidR="001C4079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október 28.</w:t>
      </w:r>
    </w:p>
    <w:p w14:paraId="32FABFBA" w14:textId="77777777" w:rsidR="001C4079" w:rsidRDefault="00000000">
      <w:pPr>
        <w:pStyle w:val="Szvegtrzs"/>
        <w:spacing w:line="240" w:lineRule="auto"/>
        <w:jc w:val="both"/>
      </w:pPr>
      <w:r>
        <w:t> </w:t>
      </w:r>
    </w:p>
    <w:p w14:paraId="589A0D1F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28F65433" w14:textId="77777777" w:rsidR="001C407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1C407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0D89" w14:textId="77777777" w:rsidR="004F339F" w:rsidRDefault="004F339F">
      <w:r>
        <w:separator/>
      </w:r>
    </w:p>
  </w:endnote>
  <w:endnote w:type="continuationSeparator" w:id="0">
    <w:p w14:paraId="1F7B6213" w14:textId="77777777" w:rsidR="004F339F" w:rsidRDefault="004F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85CCE" w14:textId="77777777" w:rsidR="001C407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E312" w14:textId="77777777" w:rsidR="001C407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B2752" w14:textId="77777777" w:rsidR="004F339F" w:rsidRDefault="004F339F">
      <w:r>
        <w:separator/>
      </w:r>
    </w:p>
  </w:footnote>
  <w:footnote w:type="continuationSeparator" w:id="0">
    <w:p w14:paraId="5F9DB1DC" w14:textId="77777777" w:rsidR="004F339F" w:rsidRDefault="004F3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E2C11"/>
    <w:multiLevelType w:val="multilevel"/>
    <w:tmpl w:val="82D6D79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773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079"/>
    <w:rsid w:val="001C4079"/>
    <w:rsid w:val="004F339F"/>
    <w:rsid w:val="00D07787"/>
    <w:rsid w:val="00D6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B08"/>
  <w15:docId w15:val="{6A5109A3-9D84-4552-90B7-F65833B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cp:lastPrinted>2024-10-28T08:38:00Z</cp:lastPrinted>
  <dcterms:created xsi:type="dcterms:W3CDTF">2024-10-28T08:39:00Z</dcterms:created>
  <dcterms:modified xsi:type="dcterms:W3CDTF">2024-10-28T08:39:00Z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